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263AA" w14:textId="46E3A0CC" w:rsidR="00795F38" w:rsidRPr="009F7D45" w:rsidRDefault="009F7D45">
      <w:pPr>
        <w:rPr>
          <w:rFonts w:ascii="Arial" w:hAnsi="Arial" w:cs="Arial"/>
          <w:b/>
          <w:bCs/>
          <w:sz w:val="52"/>
          <w:szCs w:val="52"/>
        </w:rPr>
      </w:pPr>
      <w:r w:rsidRPr="009F7D45">
        <w:rPr>
          <w:rFonts w:ascii="Arial" w:hAnsi="Arial" w:cs="Arial"/>
          <w:b/>
          <w:bCs/>
          <w:sz w:val="52"/>
          <w:szCs w:val="52"/>
        </w:rPr>
        <w:t>INSTRUKCJA</w:t>
      </w:r>
      <w:r w:rsidR="00795F38">
        <w:rPr>
          <w:rFonts w:ascii="Arial" w:hAnsi="Arial" w:cs="Arial"/>
          <w:b/>
          <w:bCs/>
          <w:sz w:val="52"/>
          <w:szCs w:val="52"/>
        </w:rPr>
        <w:t xml:space="preserve"> dla stażysty</w:t>
      </w:r>
    </w:p>
    <w:p w14:paraId="5D8100EB" w14:textId="65597701" w:rsidR="009F7D45" w:rsidRDefault="009F7D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 wpisać swoje dane jako Ubezpieczonego w polisie grupowej zawartej i opłacon</w:t>
      </w:r>
      <w:r w:rsidR="00EC07A8">
        <w:rPr>
          <w:rFonts w:ascii="Arial" w:hAnsi="Arial" w:cs="Arial"/>
          <w:sz w:val="24"/>
          <w:szCs w:val="24"/>
        </w:rPr>
        <w:t>ej</w:t>
      </w:r>
      <w:r w:rsidR="009778C3">
        <w:rPr>
          <w:rFonts w:ascii="Arial" w:hAnsi="Arial" w:cs="Arial"/>
          <w:sz w:val="24"/>
          <w:szCs w:val="24"/>
        </w:rPr>
        <w:t xml:space="preserve"> przez Izbę Lekarską w Zielonej Górze.</w:t>
      </w:r>
    </w:p>
    <w:p w14:paraId="3EBC62AB" w14:textId="6F29E148" w:rsidR="009F7D45" w:rsidRDefault="009F7D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Polisa OC lekarza i lekarza dentysty stażysty za ewentualne szkody wyrządzone w czasie stażu podyplomowego podmiotowi leczniczemu lub pacjentowi </w:t>
      </w:r>
      <w:r w:rsidR="00794E2E">
        <w:rPr>
          <w:rFonts w:ascii="Arial" w:hAnsi="Arial" w:cs="Arial"/>
          <w:sz w:val="24"/>
          <w:szCs w:val="24"/>
        </w:rPr>
        <w:t>(szkody osobowe lub rzeczowe)</w:t>
      </w:r>
      <w:r w:rsidR="00EC07A8">
        <w:rPr>
          <w:rFonts w:ascii="Arial" w:hAnsi="Arial" w:cs="Arial"/>
          <w:sz w:val="24"/>
          <w:szCs w:val="24"/>
        </w:rPr>
        <w:t>.</w:t>
      </w:r>
    </w:p>
    <w:p w14:paraId="7CB29E1F" w14:textId="0A503281" w:rsidR="009F7D45" w:rsidRPr="009D555A" w:rsidRDefault="004828CC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Rozwiązanie </w:t>
      </w:r>
      <w:r w:rsidR="0099301F">
        <w:rPr>
          <w:rFonts w:ascii="Arial" w:hAnsi="Arial" w:cs="Arial"/>
          <w:b/>
          <w:bCs/>
          <w:color w:val="FF0000"/>
          <w:sz w:val="24"/>
          <w:szCs w:val="24"/>
        </w:rPr>
        <w:t xml:space="preserve">elektroniczne, </w:t>
      </w:r>
      <w:r>
        <w:rPr>
          <w:rFonts w:ascii="Arial" w:hAnsi="Arial" w:cs="Arial"/>
          <w:b/>
          <w:bCs/>
          <w:color w:val="FF0000"/>
          <w:sz w:val="24"/>
          <w:szCs w:val="24"/>
        </w:rPr>
        <w:t>bez papieru</w:t>
      </w:r>
    </w:p>
    <w:p w14:paraId="78F4AD80" w14:textId="4B61B7ED" w:rsidR="008F27AD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 wraz z Ogólnymi Warunkami Ubezpiecze</w:t>
      </w:r>
      <w:r w:rsidR="004F329C">
        <w:rPr>
          <w:rFonts w:ascii="Arial" w:hAnsi="Arial" w:cs="Arial"/>
          <w:sz w:val="24"/>
          <w:szCs w:val="24"/>
        </w:rPr>
        <w:t xml:space="preserve">nia </w:t>
      </w:r>
      <w:r w:rsidR="009778C3" w:rsidRPr="009778C3">
        <w:rPr>
          <w:rFonts w:ascii="Arial" w:hAnsi="Arial" w:cs="Arial"/>
          <w:color w:val="000000" w:themeColor="text1"/>
          <w:sz w:val="24"/>
          <w:szCs w:val="24"/>
        </w:rPr>
        <w:t>d</w:t>
      </w:r>
      <w:r w:rsidR="009D555A" w:rsidRPr="009778C3">
        <w:rPr>
          <w:rFonts w:ascii="Arial" w:hAnsi="Arial" w:cs="Arial"/>
          <w:color w:val="000000" w:themeColor="text1"/>
          <w:sz w:val="24"/>
          <w:szCs w:val="24"/>
        </w:rPr>
        <w:t>aje</w:t>
      </w:r>
      <w:r w:rsidR="009D555A">
        <w:rPr>
          <w:rFonts w:ascii="Arial" w:hAnsi="Arial" w:cs="Arial"/>
          <w:sz w:val="24"/>
          <w:szCs w:val="24"/>
        </w:rPr>
        <w:t xml:space="preserve"> nieograniczony dostęp dla wszystkich zainteresowanych w każdym czasie. Linku można użyć zarówno z komputera jak i z telefonu. </w:t>
      </w:r>
      <w:r w:rsidR="004828CC">
        <w:rPr>
          <w:rFonts w:ascii="Arial" w:hAnsi="Arial" w:cs="Arial"/>
          <w:sz w:val="24"/>
          <w:szCs w:val="24"/>
        </w:rPr>
        <w:t xml:space="preserve"> </w:t>
      </w:r>
      <w:r w:rsidR="009D555A">
        <w:rPr>
          <w:rFonts w:ascii="Arial" w:hAnsi="Arial" w:cs="Arial"/>
          <w:sz w:val="24"/>
          <w:szCs w:val="24"/>
        </w:rPr>
        <w:t>Podanie danych</w:t>
      </w:r>
      <w:r w:rsidR="004828CC">
        <w:rPr>
          <w:rFonts w:ascii="Arial" w:hAnsi="Arial" w:cs="Arial"/>
          <w:sz w:val="24"/>
          <w:szCs w:val="24"/>
        </w:rPr>
        <w:t xml:space="preserve"> osobowych</w:t>
      </w:r>
      <w:r w:rsidR="009D555A">
        <w:rPr>
          <w:rFonts w:ascii="Arial" w:hAnsi="Arial" w:cs="Arial"/>
          <w:sz w:val="24"/>
          <w:szCs w:val="24"/>
        </w:rPr>
        <w:t xml:space="preserve"> jest obowiązkowe ze względu na zawarcie ubezpieczenia, </w:t>
      </w:r>
      <w:r w:rsidR="004828CC">
        <w:rPr>
          <w:rFonts w:ascii="Arial" w:hAnsi="Arial" w:cs="Arial"/>
          <w:sz w:val="24"/>
          <w:szCs w:val="24"/>
        </w:rPr>
        <w:t>aplikacja</w:t>
      </w:r>
      <w:r w:rsidR="009D555A">
        <w:rPr>
          <w:rFonts w:ascii="Arial" w:hAnsi="Arial" w:cs="Arial"/>
          <w:sz w:val="24"/>
          <w:szCs w:val="24"/>
        </w:rPr>
        <w:t xml:space="preserve"> zastępuje papierowe deklaracje.</w:t>
      </w:r>
    </w:p>
    <w:p w14:paraId="0EB0FFF9" w14:textId="41AE45F8" w:rsidR="00F96110" w:rsidRDefault="008F10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Stażys</w:t>
      </w:r>
      <w:r w:rsidR="00971EA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a wchodzi do formularza </w:t>
      </w:r>
      <w:r w:rsidR="00971EA2">
        <w:rPr>
          <w:rFonts w:ascii="Arial" w:hAnsi="Arial" w:cs="Arial"/>
          <w:sz w:val="24"/>
          <w:szCs w:val="24"/>
        </w:rPr>
        <w:t>poprzez link:</w:t>
      </w:r>
    </w:p>
    <w:p w14:paraId="577034E8" w14:textId="668D0E7C" w:rsidR="00A86104" w:rsidRDefault="00A86104">
      <w:pPr>
        <w:rPr>
          <w:rFonts w:ascii="Arial" w:hAnsi="Arial" w:cs="Arial"/>
          <w:sz w:val="24"/>
          <w:szCs w:val="24"/>
        </w:rPr>
      </w:pPr>
      <w:r w:rsidRPr="00A86104">
        <w:rPr>
          <w:rFonts w:ascii="Arial" w:hAnsi="Arial" w:cs="Arial"/>
          <w:color w:val="5F5F5F"/>
          <w:sz w:val="18"/>
          <w:szCs w:val="18"/>
          <w:shd w:val="clear" w:color="auto" w:fill="FFFFFF"/>
        </w:rPr>
        <w:t> </w:t>
      </w:r>
      <w:hyperlink r:id="rId4" w:history="1">
        <w:r w:rsidRPr="00A86104">
          <w:rPr>
            <w:rFonts w:ascii="Arial" w:hAnsi="Arial" w:cs="Arial"/>
            <w:color w:val="004FB6"/>
            <w:sz w:val="18"/>
            <w:szCs w:val="18"/>
            <w:shd w:val="clear" w:color="auto" w:fill="FFFFFF"/>
          </w:rPr>
          <w:t>https://inter-direct.pl/ubezpieczenie_studenta?course=1cd14a42cb801be99ba0bb0c2ff9ea8e</w:t>
        </w:r>
      </w:hyperlink>
    </w:p>
    <w:p w14:paraId="08E64475" w14:textId="0DFCCE1A" w:rsidR="007A59EB" w:rsidRDefault="000E3C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Lub za pomocą kodu QR:</w:t>
      </w:r>
    </w:p>
    <w:p w14:paraId="367B74D7" w14:textId="77777777" w:rsidR="000E3C14" w:rsidRDefault="000E3C14">
      <w:pPr>
        <w:rPr>
          <w:rFonts w:ascii="Arial" w:hAnsi="Arial" w:cs="Arial"/>
          <w:sz w:val="24"/>
          <w:szCs w:val="24"/>
        </w:rPr>
      </w:pPr>
    </w:p>
    <w:p w14:paraId="368BB421" w14:textId="33797E08" w:rsidR="00407427" w:rsidRDefault="00FE4D48" w:rsidP="00FE4D48">
      <w:pPr>
        <w:pStyle w:val="NormalnyWeb"/>
        <w:jc w:val="center"/>
      </w:pPr>
      <w:r w:rsidRPr="00FE4D48">
        <w:drawing>
          <wp:inline distT="0" distB="0" distL="0" distR="0" wp14:anchorId="292EF16B" wp14:editId="0CF5242D">
            <wp:extent cx="3228319" cy="3162300"/>
            <wp:effectExtent l="0" t="0" r="0" b="0"/>
            <wp:docPr id="6412149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149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967" cy="31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81A2" w14:textId="288A1B13" w:rsidR="00FB3471" w:rsidRDefault="00FB3471" w:rsidP="00FB3471">
      <w:pPr>
        <w:pStyle w:val="NormalnyWeb"/>
      </w:pPr>
    </w:p>
    <w:p w14:paraId="393E3B31" w14:textId="785B888A" w:rsidR="000E3C14" w:rsidRDefault="000E3C14" w:rsidP="000E3C14">
      <w:pPr>
        <w:jc w:val="center"/>
        <w:rPr>
          <w:rFonts w:ascii="Arial" w:hAnsi="Arial" w:cs="Arial"/>
          <w:sz w:val="24"/>
          <w:szCs w:val="24"/>
        </w:rPr>
      </w:pPr>
    </w:p>
    <w:p w14:paraId="36EEBC2B" w14:textId="6E9DCF53" w:rsidR="00B25F19" w:rsidRDefault="00B25F19" w:rsidP="00B25F19">
      <w:pPr>
        <w:pStyle w:val="NormalnyWeb"/>
      </w:pPr>
    </w:p>
    <w:p w14:paraId="07651E51" w14:textId="4A5E2F54" w:rsidR="008F27AD" w:rsidRDefault="008F27AD">
      <w:pPr>
        <w:rPr>
          <w:rFonts w:ascii="Arial" w:hAnsi="Arial" w:cs="Arial"/>
          <w:sz w:val="24"/>
          <w:szCs w:val="24"/>
        </w:rPr>
      </w:pPr>
    </w:p>
    <w:p w14:paraId="6A91FE49" w14:textId="77777777" w:rsidR="00CC4B63" w:rsidRDefault="00CC4B63">
      <w:pPr>
        <w:rPr>
          <w:rFonts w:ascii="Arial" w:hAnsi="Arial" w:cs="Arial"/>
          <w:sz w:val="24"/>
          <w:szCs w:val="24"/>
        </w:rPr>
      </w:pPr>
    </w:p>
    <w:p w14:paraId="0763B085" w14:textId="77777777" w:rsidR="00CC4B63" w:rsidRDefault="00CC4B63">
      <w:pPr>
        <w:rPr>
          <w:rFonts w:ascii="Arial" w:hAnsi="Arial" w:cs="Arial"/>
          <w:sz w:val="24"/>
          <w:szCs w:val="24"/>
        </w:rPr>
      </w:pPr>
    </w:p>
    <w:p w14:paraId="167795FE" w14:textId="77777777" w:rsidR="00CC4B63" w:rsidRDefault="00CC4B63">
      <w:pPr>
        <w:rPr>
          <w:rFonts w:ascii="Arial" w:hAnsi="Arial" w:cs="Arial"/>
          <w:sz w:val="24"/>
          <w:szCs w:val="24"/>
        </w:rPr>
      </w:pPr>
    </w:p>
    <w:p w14:paraId="04C1E32E" w14:textId="77777777" w:rsidR="00CC4B63" w:rsidRDefault="00CC4B63">
      <w:pPr>
        <w:rPr>
          <w:rFonts w:ascii="Arial" w:hAnsi="Arial" w:cs="Arial"/>
          <w:sz w:val="24"/>
          <w:szCs w:val="24"/>
        </w:rPr>
      </w:pPr>
    </w:p>
    <w:p w14:paraId="1D350E24" w14:textId="77777777" w:rsidR="00CC4B63" w:rsidRDefault="00CC4B63">
      <w:pPr>
        <w:rPr>
          <w:rFonts w:ascii="Arial" w:hAnsi="Arial" w:cs="Arial"/>
          <w:sz w:val="24"/>
          <w:szCs w:val="24"/>
        </w:rPr>
      </w:pPr>
    </w:p>
    <w:p w14:paraId="176C37EC" w14:textId="77777777" w:rsidR="00CC4B63" w:rsidRDefault="00CC4B63">
      <w:pPr>
        <w:rPr>
          <w:rFonts w:ascii="Arial" w:hAnsi="Arial" w:cs="Arial"/>
          <w:sz w:val="24"/>
          <w:szCs w:val="24"/>
        </w:rPr>
      </w:pPr>
    </w:p>
    <w:p w14:paraId="2DAA1F18" w14:textId="77777777" w:rsidR="00CC4B63" w:rsidRDefault="00CC4B63">
      <w:pPr>
        <w:rPr>
          <w:rFonts w:ascii="Arial" w:hAnsi="Arial" w:cs="Arial"/>
          <w:sz w:val="24"/>
          <w:szCs w:val="24"/>
        </w:rPr>
      </w:pPr>
    </w:p>
    <w:p w14:paraId="7277A4B2" w14:textId="77777777" w:rsidR="00CC4B63" w:rsidRDefault="00CC4B63">
      <w:pPr>
        <w:rPr>
          <w:rFonts w:ascii="Arial" w:hAnsi="Arial" w:cs="Arial"/>
          <w:sz w:val="24"/>
          <w:szCs w:val="24"/>
        </w:rPr>
      </w:pPr>
    </w:p>
    <w:p w14:paraId="72F63DB7" w14:textId="77777777" w:rsidR="00CC4B63" w:rsidRDefault="00CC4B63">
      <w:pPr>
        <w:rPr>
          <w:rFonts w:ascii="Arial" w:hAnsi="Arial" w:cs="Arial"/>
          <w:sz w:val="24"/>
          <w:szCs w:val="24"/>
        </w:rPr>
      </w:pPr>
    </w:p>
    <w:p w14:paraId="2594340F" w14:textId="203BD704" w:rsidR="00372BDC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Widok:</w:t>
      </w:r>
      <w:r w:rsidR="008F27AD" w:rsidRPr="008F27AD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="008F27AD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D8F397F" wp14:editId="5A9D93C1">
            <wp:extent cx="6644640" cy="1592580"/>
            <wp:effectExtent l="0" t="0" r="381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BDC">
        <w:rPr>
          <w:rFonts w:ascii="Arial" w:hAnsi="Arial" w:cs="Arial"/>
          <w:sz w:val="24"/>
          <w:szCs w:val="24"/>
        </w:rPr>
        <w:br w:type="page"/>
      </w:r>
    </w:p>
    <w:p w14:paraId="61929984" w14:textId="247123CE" w:rsidR="00971EA2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Wpisuje poniżej swoje dane:</w:t>
      </w:r>
    </w:p>
    <w:p w14:paraId="5573291D" w14:textId="292CA487" w:rsidR="00971EA2" w:rsidRDefault="00971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C99EE39" wp14:editId="649BA4CC">
            <wp:extent cx="6645910" cy="261556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E5B3" w14:textId="58CF58E8" w:rsidR="00971EA2" w:rsidRPr="004828CC" w:rsidRDefault="00232149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WAŻNE! Zaznacza</w:t>
      </w:r>
      <w:r w:rsidR="00971EA2" w:rsidRPr="004828CC">
        <w:rPr>
          <w:rFonts w:ascii="Arial" w:hAnsi="Arial" w:cs="Arial"/>
          <w:color w:val="FF0000"/>
          <w:sz w:val="24"/>
          <w:szCs w:val="24"/>
        </w:rPr>
        <w:t xml:space="preserve"> zgody</w:t>
      </w:r>
      <w:r>
        <w:rPr>
          <w:rFonts w:ascii="Arial" w:hAnsi="Arial" w:cs="Arial"/>
          <w:color w:val="FF0000"/>
          <w:sz w:val="24"/>
          <w:szCs w:val="24"/>
        </w:rPr>
        <w:t>, zgody są potrzebne do kontaktu:</w:t>
      </w:r>
    </w:p>
    <w:p w14:paraId="7F4B9E97" w14:textId="6983784F" w:rsidR="00971EA2" w:rsidRDefault="00971EA2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BE2654D" wp14:editId="3BFEDEE6">
            <wp:extent cx="6645910" cy="2446020"/>
            <wp:effectExtent l="0" t="0" r="254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5DBD" w14:textId="0D913C8C" w:rsidR="00372BDC" w:rsidRDefault="00372B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adres mailowy, który stażysta podał</w:t>
      </w:r>
      <w:r w:rsidR="00EC07A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przychodzi potwierdzenie</w:t>
      </w:r>
      <w:r w:rsidR="00E64DF9">
        <w:rPr>
          <w:rFonts w:ascii="Arial" w:hAnsi="Arial" w:cs="Arial"/>
          <w:sz w:val="24"/>
          <w:szCs w:val="24"/>
        </w:rPr>
        <w:t xml:space="preserve"> adresu mailowego:</w:t>
      </w:r>
    </w:p>
    <w:p w14:paraId="35C739BB" w14:textId="04A5181D" w:rsidR="00A040C1" w:rsidRDefault="00A040C1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9AB8EC" wp14:editId="475D91EA">
            <wp:extent cx="6645910" cy="678162"/>
            <wp:effectExtent l="0" t="0" r="254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400" cy="68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C5DD" w14:textId="6755807B" w:rsidR="00E64DF9" w:rsidRDefault="00E64DF9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18A781B" wp14:editId="71998267">
            <wp:extent cx="6606540" cy="2716313"/>
            <wp:effectExtent l="0" t="0" r="381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546" cy="27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FD7C" w14:textId="6C98131D" w:rsidR="00E64DF9" w:rsidRDefault="006E12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Widok w skrzynce mailowej:</w:t>
      </w:r>
    </w:p>
    <w:p w14:paraId="65F02E5B" w14:textId="68B4569A" w:rsidR="006E1280" w:rsidRDefault="006E1280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96B427C" wp14:editId="1B63FC98">
            <wp:extent cx="6682740" cy="1173385"/>
            <wp:effectExtent l="0" t="0" r="381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858" cy="118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BCC6" w14:textId="3882E571" w:rsidR="006E1280" w:rsidRDefault="00FD2D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A1D1EEF" wp14:editId="30FEFEB2">
            <wp:extent cx="6637020" cy="21412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AA552" w14:textId="1FC9D460" w:rsidR="006F2661" w:rsidRDefault="006F26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kliknięciu w potwierdzenie autentyczności:</w:t>
      </w:r>
    </w:p>
    <w:p w14:paraId="1CE53AF2" w14:textId="2B382A99" w:rsidR="006F2661" w:rsidRDefault="006F2661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4C6FAE3" wp14:editId="0F222115">
            <wp:extent cx="6621780" cy="1573530"/>
            <wp:effectExtent l="0" t="0" r="762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550" cy="15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9DF9" w14:textId="62E72B34" w:rsidR="006F2661" w:rsidRDefault="006F26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</w:p>
    <w:p w14:paraId="59716406" w14:textId="58E71C8E" w:rsidR="006F2661" w:rsidRDefault="00884C39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43F6A20" wp14:editId="784686C1">
            <wp:extent cx="6621780" cy="147051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303" cy="14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5ECF" w14:textId="5B250244" w:rsidR="00884C39" w:rsidRDefault="00884C39">
      <w:pPr>
        <w:rPr>
          <w:rFonts w:ascii="Arial" w:hAnsi="Arial" w:cs="Arial"/>
          <w:sz w:val="24"/>
          <w:szCs w:val="24"/>
        </w:rPr>
      </w:pPr>
    </w:p>
    <w:p w14:paraId="35D4C717" w14:textId="40235F07" w:rsidR="00884C39" w:rsidRDefault="00884C39">
      <w:pPr>
        <w:rPr>
          <w:rFonts w:ascii="Arial" w:hAnsi="Arial" w:cs="Arial"/>
          <w:sz w:val="24"/>
          <w:szCs w:val="24"/>
        </w:rPr>
      </w:pPr>
    </w:p>
    <w:p w14:paraId="2801560D" w14:textId="564F07A3" w:rsidR="00884C39" w:rsidRDefault="00884C39">
      <w:pPr>
        <w:rPr>
          <w:rFonts w:ascii="Arial" w:hAnsi="Arial" w:cs="Arial"/>
          <w:sz w:val="24"/>
          <w:szCs w:val="24"/>
        </w:rPr>
      </w:pPr>
    </w:p>
    <w:p w14:paraId="10A8F399" w14:textId="77777777" w:rsidR="00FD2DD1" w:rsidRDefault="00FD2DD1">
      <w:pPr>
        <w:rPr>
          <w:rFonts w:ascii="Arial" w:hAnsi="Arial" w:cs="Arial"/>
          <w:color w:val="FF0000"/>
          <w:sz w:val="24"/>
          <w:szCs w:val="24"/>
        </w:rPr>
      </w:pPr>
    </w:p>
    <w:p w14:paraId="3C95FC5D" w14:textId="77777777" w:rsidR="00FD2DD1" w:rsidRDefault="00FD2DD1">
      <w:pPr>
        <w:rPr>
          <w:rFonts w:ascii="Arial" w:hAnsi="Arial" w:cs="Arial"/>
          <w:color w:val="FF0000"/>
          <w:sz w:val="24"/>
          <w:szCs w:val="24"/>
        </w:rPr>
      </w:pPr>
    </w:p>
    <w:p w14:paraId="60FF5612" w14:textId="77777777" w:rsidR="00FD2DD1" w:rsidRDefault="00FD2DD1">
      <w:pPr>
        <w:rPr>
          <w:rFonts w:ascii="Arial" w:hAnsi="Arial" w:cs="Arial"/>
          <w:color w:val="FF0000"/>
          <w:sz w:val="24"/>
          <w:szCs w:val="24"/>
        </w:rPr>
      </w:pPr>
    </w:p>
    <w:p w14:paraId="3E95EC05" w14:textId="77777777" w:rsidR="00FD2DD1" w:rsidRDefault="00FD2DD1">
      <w:pPr>
        <w:rPr>
          <w:rFonts w:ascii="Arial" w:hAnsi="Arial" w:cs="Arial"/>
          <w:color w:val="FF0000"/>
          <w:sz w:val="24"/>
          <w:szCs w:val="24"/>
        </w:rPr>
      </w:pPr>
    </w:p>
    <w:p w14:paraId="188C62D8" w14:textId="77777777" w:rsidR="00FD2DD1" w:rsidRDefault="00FD2DD1">
      <w:pPr>
        <w:rPr>
          <w:rFonts w:ascii="Arial" w:hAnsi="Arial" w:cs="Arial"/>
          <w:color w:val="FF0000"/>
          <w:sz w:val="24"/>
          <w:szCs w:val="24"/>
        </w:rPr>
      </w:pPr>
    </w:p>
    <w:p w14:paraId="30E4ED07" w14:textId="06563541" w:rsidR="00884C39" w:rsidRPr="004828CC" w:rsidRDefault="00884C39">
      <w:pPr>
        <w:rPr>
          <w:rFonts w:ascii="Arial" w:hAnsi="Arial" w:cs="Arial"/>
          <w:color w:val="FF0000"/>
          <w:sz w:val="24"/>
          <w:szCs w:val="24"/>
        </w:rPr>
      </w:pPr>
      <w:r w:rsidRPr="004828CC">
        <w:rPr>
          <w:rFonts w:ascii="Arial" w:hAnsi="Arial" w:cs="Arial"/>
          <w:color w:val="FF0000"/>
          <w:sz w:val="24"/>
          <w:szCs w:val="24"/>
        </w:rPr>
        <w:t xml:space="preserve">Na podany adres mailowy wysyłamy automatycznie </w:t>
      </w:r>
      <w:r w:rsidR="00232149">
        <w:rPr>
          <w:rFonts w:ascii="Arial" w:hAnsi="Arial" w:cs="Arial"/>
          <w:color w:val="FF0000"/>
          <w:sz w:val="24"/>
          <w:szCs w:val="24"/>
        </w:rPr>
        <w:t>C</w:t>
      </w:r>
      <w:r w:rsidRPr="004828CC">
        <w:rPr>
          <w:rFonts w:ascii="Arial" w:hAnsi="Arial" w:cs="Arial"/>
          <w:color w:val="FF0000"/>
          <w:sz w:val="24"/>
          <w:szCs w:val="24"/>
        </w:rPr>
        <w:t>ertyfikat:</w:t>
      </w:r>
    </w:p>
    <w:p w14:paraId="10A6ECD4" w14:textId="670CEA84" w:rsidR="00884C39" w:rsidRDefault="00884C39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8DBFAA" wp14:editId="1B1F21A1">
            <wp:extent cx="6625645" cy="1546860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646" cy="155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0EA6" w14:textId="284EAFF5" w:rsidR="00884C39" w:rsidRDefault="00884C39">
      <w:pPr>
        <w:rPr>
          <w:rFonts w:ascii="Arial" w:hAnsi="Arial" w:cs="Arial"/>
          <w:sz w:val="24"/>
          <w:szCs w:val="24"/>
        </w:rPr>
      </w:pPr>
    </w:p>
    <w:p w14:paraId="6DC11933" w14:textId="34B48CFB" w:rsidR="004828CC" w:rsidRDefault="004828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Kluczowe jest aby stażysta rejestrował się na stronie będąc w izbie, nie odkładał tego na później.</w:t>
      </w:r>
    </w:p>
    <w:sectPr w:rsidR="004828CC" w:rsidSect="009F7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D45"/>
    <w:rsid w:val="000E3C14"/>
    <w:rsid w:val="001163A0"/>
    <w:rsid w:val="00232149"/>
    <w:rsid w:val="00293448"/>
    <w:rsid w:val="00372BDC"/>
    <w:rsid w:val="00407427"/>
    <w:rsid w:val="004074C1"/>
    <w:rsid w:val="00473757"/>
    <w:rsid w:val="004828CC"/>
    <w:rsid w:val="004C2767"/>
    <w:rsid w:val="004F329C"/>
    <w:rsid w:val="0053261F"/>
    <w:rsid w:val="00562ECA"/>
    <w:rsid w:val="0069248F"/>
    <w:rsid w:val="006B1572"/>
    <w:rsid w:val="006E1280"/>
    <w:rsid w:val="006F2661"/>
    <w:rsid w:val="00794E2E"/>
    <w:rsid w:val="00795F38"/>
    <w:rsid w:val="007A59EB"/>
    <w:rsid w:val="00884C39"/>
    <w:rsid w:val="008F10F3"/>
    <w:rsid w:val="008F27AD"/>
    <w:rsid w:val="00971EA2"/>
    <w:rsid w:val="009778C3"/>
    <w:rsid w:val="0099301F"/>
    <w:rsid w:val="009B0D5B"/>
    <w:rsid w:val="009D555A"/>
    <w:rsid w:val="009E61FC"/>
    <w:rsid w:val="009F7D45"/>
    <w:rsid w:val="00A040C1"/>
    <w:rsid w:val="00A27237"/>
    <w:rsid w:val="00A86104"/>
    <w:rsid w:val="00AC65A8"/>
    <w:rsid w:val="00B25F19"/>
    <w:rsid w:val="00CC4B63"/>
    <w:rsid w:val="00CD1E49"/>
    <w:rsid w:val="00E64DF9"/>
    <w:rsid w:val="00EC07A8"/>
    <w:rsid w:val="00EC56BD"/>
    <w:rsid w:val="00F66002"/>
    <w:rsid w:val="00F96110"/>
    <w:rsid w:val="00F9675F"/>
    <w:rsid w:val="00FB3471"/>
    <w:rsid w:val="00FD2DD1"/>
    <w:rsid w:val="00FE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77920"/>
  <w15:chartTrackingRefBased/>
  <w15:docId w15:val="{53454A24-FAED-429A-966D-1E45A720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r">
    <w:name w:val="cr"/>
    <w:basedOn w:val="Domylnaczcionkaakapitu"/>
    <w:rsid w:val="007A59EB"/>
  </w:style>
  <w:style w:type="character" w:styleId="Hipercze">
    <w:name w:val="Hyperlink"/>
    <w:basedOn w:val="Domylnaczcionkaakapitu"/>
    <w:uiPriority w:val="99"/>
    <w:unhideWhenUsed/>
    <w:rsid w:val="007A59EB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25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4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inter-direct.pl/ubezpieczenie_studenta?course=1cd14a42cb801be99ba0bb0c2ff9ea8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4072d1e-7c3d-4267-b26d-117c7f29be7c}" enabled="1" method="Standard" siteId="{14fe462a-fcfc-4b06-ab92-37fe6424c26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Ziółkowska</dc:creator>
  <cp:keywords/>
  <dc:description/>
  <cp:lastModifiedBy>Anna Sz.</cp:lastModifiedBy>
  <cp:revision>2</cp:revision>
  <dcterms:created xsi:type="dcterms:W3CDTF">2026-06-17T18:47:00Z</dcterms:created>
  <dcterms:modified xsi:type="dcterms:W3CDTF">2026-06-17T18:47:00Z</dcterms:modified>
</cp:coreProperties>
</file>