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F2AAC" w14:textId="7432B6CD" w:rsidR="005732BC" w:rsidRPr="002A6903" w:rsidRDefault="00111242" w:rsidP="004D450F">
      <w:pPr>
        <w:shd w:val="clear" w:color="auto" w:fill="FFFFFF"/>
        <w:spacing w:after="120"/>
        <w:rPr>
          <w:b/>
          <w:bCs/>
          <w:sz w:val="24"/>
          <w:szCs w:val="24"/>
          <w:shd w:val="clear" w:color="auto" w:fill="FCFCFC"/>
          <w:lang w:eastAsia="pl-PL"/>
          <w14:ligatures w14:val="none"/>
        </w:rPr>
      </w:pPr>
      <w:r w:rsidRPr="002A6903">
        <w:rPr>
          <w:b/>
          <w:bCs/>
          <w:sz w:val="24"/>
          <w:szCs w:val="24"/>
          <w:shd w:val="clear" w:color="auto" w:fill="FCFCFC"/>
          <w:lang w:eastAsia="pl-PL"/>
          <w14:ligatures w14:val="none"/>
        </w:rPr>
        <w:t>PWZ</w:t>
      </w:r>
      <w:r w:rsidR="005732BC" w:rsidRPr="002A6903">
        <w:rPr>
          <w:b/>
          <w:bCs/>
          <w:sz w:val="24"/>
          <w:szCs w:val="24"/>
          <w:shd w:val="clear" w:color="auto" w:fill="FCFCFC"/>
          <w:lang w:eastAsia="pl-PL"/>
          <w14:ligatures w14:val="none"/>
        </w:rPr>
        <w:t xml:space="preserve"> po stażu </w:t>
      </w:r>
      <w:r w:rsidR="004D450F" w:rsidRPr="002A6903">
        <w:rPr>
          <w:b/>
          <w:bCs/>
          <w:sz w:val="24"/>
          <w:szCs w:val="24"/>
          <w:shd w:val="clear" w:color="auto" w:fill="FCFCFC"/>
          <w:lang w:eastAsia="pl-PL"/>
          <w14:ligatures w14:val="none"/>
        </w:rPr>
        <w:t xml:space="preserve">– lekarz </w:t>
      </w:r>
      <w:r w:rsidR="002F20E1" w:rsidRPr="002A6903">
        <w:rPr>
          <w:b/>
          <w:bCs/>
          <w:sz w:val="24"/>
          <w:szCs w:val="24"/>
          <w:shd w:val="clear" w:color="auto" w:fill="FCFCFC"/>
          <w:lang w:eastAsia="pl-PL"/>
          <w14:ligatures w14:val="none"/>
        </w:rPr>
        <w:t>cudzoziemiec</w:t>
      </w:r>
      <w:r w:rsidR="004D450F" w:rsidRPr="002A6903">
        <w:rPr>
          <w:b/>
          <w:bCs/>
          <w:sz w:val="24"/>
          <w:szCs w:val="24"/>
          <w:shd w:val="clear" w:color="auto" w:fill="FCFCFC"/>
          <w:lang w:eastAsia="pl-PL"/>
          <w14:ligatures w14:val="none"/>
        </w:rPr>
        <w:t xml:space="preserve"> </w:t>
      </w:r>
    </w:p>
    <w:p w14:paraId="64FC3C39" w14:textId="77777777" w:rsidR="00F071E3" w:rsidRPr="00AC665C" w:rsidRDefault="00F071E3" w:rsidP="004D450F">
      <w:pPr>
        <w:shd w:val="clear" w:color="auto" w:fill="FFFFFF"/>
        <w:spacing w:after="120"/>
        <w:rPr>
          <w:shd w:val="clear" w:color="auto" w:fill="FCFCFC"/>
          <w:lang w:eastAsia="pl-PL"/>
          <w14:ligatures w14:val="none"/>
        </w:rPr>
      </w:pPr>
    </w:p>
    <w:p w14:paraId="1C14818A" w14:textId="25FAED2C" w:rsidR="0079526E" w:rsidRPr="00AC665C" w:rsidRDefault="00542F02" w:rsidP="004D450F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lang w:eastAsia="pl-PL"/>
          <w14:ligatures w14:val="none"/>
        </w:rPr>
      </w:pPr>
      <w:hyperlink r:id="rId5" w:history="1">
        <w:r w:rsidR="0079526E" w:rsidRPr="00AC665C">
          <w:rPr>
            <w:shd w:val="clear" w:color="auto" w:fill="FCFCFC"/>
          </w:rPr>
          <w:t xml:space="preserve">Wniosek o przyznanie prawa wykonywania zawodu, wpisanie na listę członków i wpis do rejestru okręgowej izby lekarskiej, zawierający informację o celu podjęcia wykonywania zawodu, oświadczenie o posiadaniu przez wnioskodawcę pełnej zdolności do wykonywania czynności prawnych oraz oświadczenie o wyrażeniu zgody na przetwarzanie danych osobowych zawartych w okręgowym rejestrze lekarzy – </w:t>
        </w:r>
        <w:r w:rsidR="0079526E" w:rsidRPr="00AC665C">
          <w:rPr>
            <w:b/>
            <w:bCs/>
            <w:color w:val="E90000"/>
            <w:shd w:val="clear" w:color="auto" w:fill="FCFCFC"/>
          </w:rPr>
          <w:t>W-2B</w:t>
        </w:r>
      </w:hyperlink>
      <w:r w:rsidR="00AC665C">
        <w:rPr>
          <w:shd w:val="clear" w:color="auto" w:fill="FCFCFC"/>
        </w:rPr>
        <w:t>.</w:t>
      </w:r>
    </w:p>
    <w:p w14:paraId="72831DA2" w14:textId="77777777" w:rsidR="005732BC" w:rsidRPr="00AC665C" w:rsidRDefault="005732BC" w:rsidP="004D450F">
      <w:pPr>
        <w:pStyle w:val="Akapitzlist"/>
        <w:shd w:val="clear" w:color="auto" w:fill="FFFFFF"/>
        <w:spacing w:after="120" w:line="240" w:lineRule="auto"/>
        <w:ind w:left="426" w:hanging="426"/>
        <w:jc w:val="both"/>
        <w:rPr>
          <w:lang w:eastAsia="pl-PL"/>
          <w14:ligatures w14:val="none"/>
        </w:rPr>
      </w:pPr>
    </w:p>
    <w:p w14:paraId="2B14BC93" w14:textId="3B3CF5F6" w:rsidR="005732BC" w:rsidRPr="00772ADD" w:rsidRDefault="005732BC" w:rsidP="004D450F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b/>
          <w:bCs/>
          <w:lang w:eastAsia="pl-PL"/>
          <w14:ligatures w14:val="none"/>
        </w:rPr>
      </w:pPr>
      <w:r w:rsidRPr="00772ADD">
        <w:rPr>
          <w:b/>
          <w:bCs/>
          <w:lang w:eastAsia="pl-PL"/>
          <w14:ligatures w14:val="none"/>
        </w:rPr>
        <w:t xml:space="preserve">Prawo wykonywania zawodu </w:t>
      </w:r>
      <w:r w:rsidR="00193829" w:rsidRPr="00772ADD">
        <w:rPr>
          <w:b/>
          <w:bCs/>
          <w:lang w:eastAsia="pl-PL"/>
          <w14:ligatures w14:val="none"/>
        </w:rPr>
        <w:t xml:space="preserve">wydane </w:t>
      </w:r>
      <w:r w:rsidRPr="00772ADD">
        <w:rPr>
          <w:b/>
          <w:bCs/>
          <w:lang w:eastAsia="pl-PL"/>
          <w14:ligatures w14:val="none"/>
        </w:rPr>
        <w:t>w celu odbycia stażu podyplomowego</w:t>
      </w:r>
      <w:r w:rsidR="004D450F" w:rsidRPr="00772ADD">
        <w:rPr>
          <w:b/>
          <w:bCs/>
          <w:lang w:eastAsia="pl-PL"/>
          <w14:ligatures w14:val="none"/>
        </w:rPr>
        <w:t>.</w:t>
      </w:r>
    </w:p>
    <w:p w14:paraId="55931C75" w14:textId="77777777" w:rsidR="005732BC" w:rsidRPr="00AC665C" w:rsidRDefault="005732BC" w:rsidP="004D450F">
      <w:pPr>
        <w:pStyle w:val="Akapitzlist"/>
        <w:spacing w:after="120"/>
        <w:ind w:left="426" w:hanging="426"/>
        <w:rPr>
          <w:lang w:eastAsia="pl-PL"/>
          <w14:ligatures w14:val="none"/>
        </w:rPr>
      </w:pPr>
    </w:p>
    <w:p w14:paraId="0B66E826" w14:textId="7FD6B2C4" w:rsidR="00724CB3" w:rsidRPr="00AC665C" w:rsidRDefault="00724CB3" w:rsidP="004D450F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lang w:eastAsia="pl-PL"/>
          <w14:ligatures w14:val="none"/>
        </w:rPr>
      </w:pPr>
      <w:r w:rsidRPr="00AC665C">
        <w:rPr>
          <w:b/>
          <w:bCs/>
          <w:lang w:eastAsia="pl-PL"/>
          <w14:ligatures w14:val="none"/>
        </w:rPr>
        <w:t>„Kart</w:t>
      </w:r>
      <w:r w:rsidR="000E2A12" w:rsidRPr="00AC665C">
        <w:rPr>
          <w:b/>
          <w:bCs/>
          <w:lang w:eastAsia="pl-PL"/>
          <w14:ligatures w14:val="none"/>
        </w:rPr>
        <w:t>a</w:t>
      </w:r>
      <w:r w:rsidRPr="00AC665C">
        <w:rPr>
          <w:b/>
          <w:bCs/>
          <w:lang w:eastAsia="pl-PL"/>
          <w14:ligatures w14:val="none"/>
        </w:rPr>
        <w:t xml:space="preserve"> stażu podyplomowego lekarza”</w:t>
      </w:r>
      <w:r w:rsidRPr="00AC665C">
        <w:rPr>
          <w:lang w:eastAsia="pl-PL"/>
          <w14:ligatures w14:val="none"/>
        </w:rPr>
        <w:t xml:space="preserve"> (uzupełnion</w:t>
      </w:r>
      <w:r w:rsidR="000E2A12" w:rsidRPr="00AC665C">
        <w:rPr>
          <w:lang w:eastAsia="pl-PL"/>
          <w14:ligatures w14:val="none"/>
        </w:rPr>
        <w:t>a</w:t>
      </w:r>
      <w:r w:rsidRPr="00AC665C">
        <w:rPr>
          <w:lang w:eastAsia="pl-PL"/>
          <w14:ligatures w14:val="none"/>
        </w:rPr>
        <w:t xml:space="preserve"> o wszystkie wpisy - w tym zaliczenie stażu – ostatnia strona Karty)</w:t>
      </w:r>
      <w:r w:rsidR="004D450F" w:rsidRPr="00AC665C">
        <w:rPr>
          <w:lang w:eastAsia="pl-PL"/>
          <w14:ligatures w14:val="none"/>
        </w:rPr>
        <w:t>.</w:t>
      </w:r>
    </w:p>
    <w:p w14:paraId="05E4C20A" w14:textId="77777777" w:rsidR="00724CB3" w:rsidRPr="00AC665C" w:rsidRDefault="00724CB3" w:rsidP="004D450F">
      <w:pPr>
        <w:pStyle w:val="Akapitzlist"/>
        <w:spacing w:after="120"/>
        <w:rPr>
          <w:b/>
          <w:bCs/>
          <w:lang w:eastAsia="pl-PL"/>
          <w14:ligatures w14:val="none"/>
        </w:rPr>
      </w:pPr>
    </w:p>
    <w:p w14:paraId="07B7922B" w14:textId="02DB2DA0" w:rsidR="005732BC" w:rsidRPr="00AC665C" w:rsidRDefault="005732BC" w:rsidP="004D450F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lang w:eastAsia="pl-PL"/>
          <w14:ligatures w14:val="none"/>
        </w:rPr>
      </w:pPr>
      <w:r w:rsidRPr="00AC665C">
        <w:rPr>
          <w:b/>
          <w:bCs/>
          <w:lang w:eastAsia="pl-PL"/>
          <w14:ligatures w14:val="none"/>
        </w:rPr>
        <w:t>Świadectwo pracy</w:t>
      </w:r>
      <w:r w:rsidR="00660D00" w:rsidRPr="00AC665C">
        <w:rPr>
          <w:b/>
          <w:bCs/>
          <w:lang w:eastAsia="pl-PL"/>
          <w14:ligatures w14:val="none"/>
        </w:rPr>
        <w:t>.</w:t>
      </w:r>
    </w:p>
    <w:p w14:paraId="2D523EFB" w14:textId="77777777" w:rsidR="008A0A9B" w:rsidRPr="00AC665C" w:rsidRDefault="008A0A9B" w:rsidP="004D450F">
      <w:pPr>
        <w:pStyle w:val="Akapitzlist"/>
        <w:spacing w:after="120"/>
        <w:rPr>
          <w:lang w:eastAsia="pl-PL"/>
          <w14:ligatures w14:val="none"/>
        </w:rPr>
      </w:pPr>
    </w:p>
    <w:p w14:paraId="795BAAD1" w14:textId="2562DB58" w:rsidR="008A0A9B" w:rsidRPr="00AC665C" w:rsidRDefault="00542F02" w:rsidP="004D450F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lang w:eastAsia="pl-PL"/>
          <w14:ligatures w14:val="none"/>
        </w:rPr>
      </w:pPr>
      <w:hyperlink r:id="rId6" w:history="1">
        <w:r w:rsidR="008A0A9B" w:rsidRPr="00772ADD">
          <w:rPr>
            <w:rFonts w:eastAsia="Times New Roman"/>
            <w:b/>
            <w:bCs/>
            <w:lang w:eastAsia="pl-PL"/>
          </w:rPr>
          <w:t>Orzeczenie o stanie zdrowia</w:t>
        </w:r>
        <w:r w:rsidR="008A0A9B" w:rsidRPr="00AC665C">
          <w:rPr>
            <w:rFonts w:eastAsia="Times New Roman"/>
            <w:lang w:eastAsia="pl-PL"/>
          </w:rPr>
          <w:t xml:space="preserve"> wystawione przez lekarza upoważnionego na podstawie odrębnych przepisów do przeprowadzania badań lekarskich pracowników z zakresu profilaktycznej opieki zdrowotnej nad pracownikami oraz orzeczeń lekarskich wydawanych do celów przewidzianych             w Kodeksie Pracy</w:t>
        </w:r>
      </w:hyperlink>
      <w:r w:rsidR="008A0A9B" w:rsidRPr="00AC665C">
        <w:rPr>
          <w:rFonts w:eastAsia="Times New Roman"/>
          <w:lang w:eastAsia="pl-PL"/>
        </w:rPr>
        <w:t xml:space="preserve"> – </w:t>
      </w:r>
      <w:r w:rsidR="008A0A9B" w:rsidRPr="00AC665C">
        <w:rPr>
          <w:rFonts w:eastAsia="Times New Roman"/>
          <w:u w:val="single"/>
          <w:lang w:eastAsia="pl-PL"/>
        </w:rPr>
        <w:t>wzór Izby</w:t>
      </w:r>
      <w:r w:rsidR="008A0A9B" w:rsidRPr="00AC665C">
        <w:rPr>
          <w:rFonts w:eastAsia="Times New Roman"/>
          <w:lang w:eastAsia="pl-PL"/>
        </w:rPr>
        <w:t xml:space="preserve"> (nie wykonujemy kopii orzeczenia; orzeczenie w momencie składania wniosku nie może być starsze niż 3 miesiące)</w:t>
      </w:r>
      <w:r w:rsidR="004D450F" w:rsidRPr="00AC665C">
        <w:rPr>
          <w:rFonts w:eastAsia="Times New Roman"/>
          <w:lang w:eastAsia="pl-PL"/>
        </w:rPr>
        <w:t>.</w:t>
      </w:r>
    </w:p>
    <w:p w14:paraId="362AD8FF" w14:textId="77777777" w:rsidR="00B93A9C" w:rsidRPr="000F2FFF" w:rsidRDefault="00B93A9C" w:rsidP="000F2FFF">
      <w:pPr>
        <w:rPr>
          <w:shd w:val="clear" w:color="auto" w:fill="FCFCFC"/>
        </w:rPr>
      </w:pPr>
    </w:p>
    <w:p w14:paraId="7925D823" w14:textId="2B46A1B9" w:rsidR="00A326B1" w:rsidRPr="00A326B1" w:rsidRDefault="00A455DB" w:rsidP="009A0013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lang w:eastAsia="pl-PL"/>
          <w14:ligatures w14:val="none"/>
        </w:rPr>
      </w:pPr>
      <w:r w:rsidRPr="002177A7">
        <w:rPr>
          <w:b/>
          <w:bCs/>
          <w:shd w:val="clear" w:color="auto" w:fill="FCFCFC"/>
        </w:rPr>
        <w:t>W przypadku stażu podyplomowego odbytego poza granicami RP</w:t>
      </w:r>
      <w:r>
        <w:rPr>
          <w:shd w:val="clear" w:color="auto" w:fill="FCFCFC"/>
        </w:rPr>
        <w:t xml:space="preserve"> - </w:t>
      </w:r>
      <w:r w:rsidR="002177A7">
        <w:rPr>
          <w:shd w:val="clear" w:color="auto" w:fill="FCFCFC"/>
        </w:rPr>
        <w:t>d</w:t>
      </w:r>
      <w:r w:rsidR="00876A1E" w:rsidRPr="00AC665C">
        <w:rPr>
          <w:shd w:val="clear" w:color="auto" w:fill="FCFCFC"/>
        </w:rPr>
        <w:t xml:space="preserve">ecyzja Ministra Zdrowia </w:t>
      </w:r>
      <w:r w:rsidR="002177A7">
        <w:rPr>
          <w:shd w:val="clear" w:color="auto" w:fill="FCFCFC"/>
        </w:rPr>
        <w:t xml:space="preserve">                   </w:t>
      </w:r>
      <w:r w:rsidR="00876A1E" w:rsidRPr="00AC665C">
        <w:rPr>
          <w:shd w:val="clear" w:color="auto" w:fill="FCFCFC"/>
        </w:rPr>
        <w:t xml:space="preserve">o uznaniu stażu odbytego za granicą za równoważny w całości ze stażem </w:t>
      </w:r>
      <w:r w:rsidR="00156D9F">
        <w:rPr>
          <w:shd w:val="clear" w:color="auto" w:fill="FCFCFC"/>
        </w:rPr>
        <w:t>podyplomowym</w:t>
      </w:r>
      <w:r w:rsidR="00A326B1">
        <w:rPr>
          <w:shd w:val="clear" w:color="auto" w:fill="FCFCFC"/>
        </w:rPr>
        <w:t xml:space="preserve"> </w:t>
      </w:r>
      <w:r w:rsidR="00876A1E" w:rsidRPr="00AC665C">
        <w:rPr>
          <w:shd w:val="clear" w:color="auto" w:fill="FCFCFC"/>
        </w:rPr>
        <w:t>obowiązującym w Rzeczypospolitej Polskiej</w:t>
      </w:r>
      <w:r w:rsidR="00A326B1">
        <w:rPr>
          <w:shd w:val="clear" w:color="auto" w:fill="FCFCFC"/>
        </w:rPr>
        <w:t>, kopię dokumentu potwierdzającego odbycie stażu</w:t>
      </w:r>
      <w:r w:rsidR="00956644">
        <w:rPr>
          <w:shd w:val="clear" w:color="auto" w:fill="FCFCFC"/>
        </w:rPr>
        <w:t xml:space="preserve"> podyplomowego</w:t>
      </w:r>
      <w:r w:rsidR="00A02750">
        <w:rPr>
          <w:shd w:val="clear" w:color="auto" w:fill="FCFCFC"/>
        </w:rPr>
        <w:t xml:space="preserve"> obejmującego okres oraz miejsce odbywania </w:t>
      </w:r>
      <w:r w:rsidR="002177A7">
        <w:rPr>
          <w:shd w:val="clear" w:color="auto" w:fill="FCFCFC"/>
        </w:rPr>
        <w:t>stażu</w:t>
      </w:r>
      <w:r w:rsidR="00A02750">
        <w:rPr>
          <w:shd w:val="clear" w:color="auto" w:fill="FCFCFC"/>
        </w:rPr>
        <w:t>,</w:t>
      </w:r>
      <w:r w:rsidR="002177A7">
        <w:rPr>
          <w:shd w:val="clear" w:color="auto" w:fill="FCFCFC"/>
        </w:rPr>
        <w:t xml:space="preserve"> </w:t>
      </w:r>
      <w:r w:rsidR="00A02750">
        <w:rPr>
          <w:shd w:val="clear" w:color="auto" w:fill="FCFCFC"/>
        </w:rPr>
        <w:t>potwierdzenie uprawnień</w:t>
      </w:r>
      <w:r w:rsidR="00DB7589">
        <w:rPr>
          <w:shd w:val="clear" w:color="auto" w:fill="FCFCFC"/>
        </w:rPr>
        <w:t xml:space="preserve"> (prawa wykonywania zawodu)</w:t>
      </w:r>
      <w:r w:rsidR="00305A02">
        <w:rPr>
          <w:shd w:val="clear" w:color="auto" w:fill="FCFCFC"/>
        </w:rPr>
        <w:t xml:space="preserve"> </w:t>
      </w:r>
      <w:r w:rsidR="00DB7589">
        <w:rPr>
          <w:shd w:val="clear" w:color="auto" w:fill="FCFCFC"/>
        </w:rPr>
        <w:t>do odbycia stażu podyplomowego na terytorium innego państwa</w:t>
      </w:r>
      <w:r w:rsidR="00305A02">
        <w:rPr>
          <w:shd w:val="clear" w:color="auto" w:fill="FCFCFC"/>
        </w:rPr>
        <w:t xml:space="preserve"> </w:t>
      </w:r>
      <w:r w:rsidR="00DB7589">
        <w:rPr>
          <w:shd w:val="clear" w:color="auto" w:fill="FCFCFC"/>
        </w:rPr>
        <w:t xml:space="preserve">oraz potwierdzenie niekaralności w zawodzie obejmujące </w:t>
      </w:r>
      <w:r w:rsidR="00FE2C7E">
        <w:rPr>
          <w:shd w:val="clear" w:color="auto" w:fill="FCFCFC"/>
        </w:rPr>
        <w:t>okres wykonywania zawodu w innym państwie, wydane przez właściwy organ tego państwa</w:t>
      </w:r>
    </w:p>
    <w:p w14:paraId="38BC35E6" w14:textId="77777777" w:rsidR="008A0A9B" w:rsidRPr="00305A02" w:rsidRDefault="008A0A9B" w:rsidP="00305A02">
      <w:pPr>
        <w:shd w:val="clear" w:color="auto" w:fill="FFFFFF"/>
        <w:spacing w:after="120"/>
        <w:jc w:val="both"/>
        <w:rPr>
          <w:lang w:eastAsia="pl-PL"/>
          <w14:ligatures w14:val="none"/>
        </w:rPr>
      </w:pPr>
    </w:p>
    <w:p w14:paraId="17329CDA" w14:textId="77777777" w:rsidR="00AE3EE2" w:rsidRPr="00640E0E" w:rsidRDefault="00AE3EE2" w:rsidP="00AE3EE2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  <w:lang w:eastAsia="pl-PL"/>
          <w14:ligatures w14:val="none"/>
        </w:rPr>
      </w:pPr>
      <w:r w:rsidRPr="0060030F">
        <w:rPr>
          <w:rFonts w:asciiTheme="minorHAnsi" w:hAnsiTheme="minorHAnsi" w:cstheme="minorHAnsi"/>
          <w:b/>
          <w:bCs/>
          <w:lang w:eastAsia="pl-PL"/>
          <w14:ligatures w14:val="none"/>
        </w:rPr>
        <w:t>Świadectwo złożenia Lekarskiego Egzaminu Końcowego</w:t>
      </w:r>
      <w:r w:rsidRPr="0060030F">
        <w:rPr>
          <w:rFonts w:asciiTheme="minorHAnsi" w:hAnsiTheme="minorHAnsi" w:cstheme="minorHAnsi"/>
          <w:b/>
          <w:bCs/>
        </w:rPr>
        <w:t>/Lekarsko-Dentystycznego Egzaminu Końcowego</w:t>
      </w:r>
      <w:r w:rsidRPr="001B0F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 świadectwo należy dostarczyć w oryginale wraz z jego kserokopią</w:t>
      </w:r>
      <w:r w:rsidRPr="001B0F65">
        <w:rPr>
          <w:rFonts w:asciiTheme="minorHAnsi" w:hAnsiTheme="minorHAnsi" w:cstheme="minorHAnsi"/>
        </w:rPr>
        <w:t>.</w:t>
      </w:r>
    </w:p>
    <w:p w14:paraId="0BB80A13" w14:textId="77777777" w:rsidR="00AE3EE2" w:rsidRPr="00640E0E" w:rsidRDefault="00AE3EE2" w:rsidP="00AE3EE2">
      <w:pPr>
        <w:pStyle w:val="Akapitzlist"/>
        <w:rPr>
          <w:rFonts w:asciiTheme="minorHAnsi" w:hAnsiTheme="minorHAnsi" w:cstheme="minorHAnsi"/>
          <w:lang w:eastAsia="pl-PL"/>
          <w14:ligatures w14:val="none"/>
        </w:rPr>
      </w:pPr>
    </w:p>
    <w:p w14:paraId="2E673B31" w14:textId="77777777" w:rsidR="00AE3EE2" w:rsidRPr="001B0F65" w:rsidRDefault="00AE3EE2" w:rsidP="00AE3EE2">
      <w:pPr>
        <w:pStyle w:val="Akapitzlist"/>
        <w:shd w:val="clear" w:color="auto" w:fill="FFFFFF"/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  <w:lang w:eastAsia="pl-PL"/>
          <w14:ligatures w14:val="none"/>
        </w:rPr>
      </w:pPr>
      <w:r>
        <w:rPr>
          <w:rFonts w:asciiTheme="minorHAnsi" w:hAnsiTheme="minorHAnsi" w:cstheme="minorHAnsi"/>
          <w:lang w:eastAsia="pl-PL"/>
          <w14:ligatures w14:val="none"/>
        </w:rPr>
        <w:t>UWAGA! W przypadku uzyskania więcej niż jednego świadectwa złożenia egzaminu LEK/LDEK, należ y przedłożyć PIERWSZE świadectwo złożenia egzaminu jako potwierdzenie spełnienia warunku ustawowego.</w:t>
      </w:r>
    </w:p>
    <w:p w14:paraId="5435CA30" w14:textId="04B3DE71" w:rsidR="00AE3EE2" w:rsidRPr="00AE3EE2" w:rsidRDefault="00AE3EE2" w:rsidP="00AE3EE2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709" w:hanging="283"/>
        <w:contextualSpacing w:val="0"/>
        <w:jc w:val="both"/>
        <w:rPr>
          <w:rFonts w:asciiTheme="minorHAnsi" w:hAnsiTheme="minorHAnsi" w:cstheme="minorHAnsi"/>
          <w:lang w:eastAsia="pl-PL"/>
          <w14:ligatures w14:val="none"/>
        </w:rPr>
      </w:pPr>
      <w:r w:rsidRPr="001B0F65">
        <w:rPr>
          <w:rFonts w:asciiTheme="minorHAnsi" w:hAnsiTheme="minorHAnsi" w:cstheme="minorHAnsi"/>
        </w:rPr>
        <w:t>Osoby nieposiadające oryginału świadectwa złożenia LEK/LDEK, proszone są o wystąpienie                   z wnioskiem o jego wydanie, za pośrednictwem platformy SMK z odpowiednim wyprzedzeniem. CEM w Łodzi ma 30 dni na wysłanie wnioskowanego świadectwa.</w:t>
      </w:r>
    </w:p>
    <w:p w14:paraId="76C5CF18" w14:textId="77777777" w:rsidR="00AE3EE2" w:rsidRPr="00AE3EE2" w:rsidRDefault="00AE3EE2" w:rsidP="00AE3EE2">
      <w:pPr>
        <w:pStyle w:val="Akapitzlist"/>
        <w:shd w:val="clear" w:color="auto" w:fill="FFFFFF"/>
        <w:spacing w:after="120" w:line="240" w:lineRule="auto"/>
        <w:ind w:left="709"/>
        <w:contextualSpacing w:val="0"/>
        <w:jc w:val="both"/>
        <w:rPr>
          <w:rFonts w:asciiTheme="minorHAnsi" w:hAnsiTheme="minorHAnsi" w:cstheme="minorHAnsi"/>
          <w:lang w:eastAsia="pl-PL"/>
          <w14:ligatures w14:val="none"/>
        </w:rPr>
      </w:pPr>
    </w:p>
    <w:p w14:paraId="6A977BC5" w14:textId="07F0E577" w:rsidR="000E2A12" w:rsidRPr="00AC665C" w:rsidRDefault="000E2A12" w:rsidP="004D450F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lang w:eastAsia="pl-PL"/>
          <w14:ligatures w14:val="none"/>
        </w:rPr>
      </w:pPr>
      <w:r w:rsidRPr="00AC665C">
        <w:t>Dowód zmiany nazwiska (tylko gdy dokumenty wystawione są na inne nazwisk</w:t>
      </w:r>
      <w:r w:rsidR="000D752F">
        <w:t>o</w:t>
      </w:r>
      <w:r w:rsidRPr="00AC665C">
        <w:t>)</w:t>
      </w:r>
      <w:r w:rsidR="004D450F" w:rsidRPr="00AC665C">
        <w:t>.</w:t>
      </w:r>
    </w:p>
    <w:p w14:paraId="7AD053B8" w14:textId="77777777" w:rsidR="000E2A12" w:rsidRPr="00AC665C" w:rsidRDefault="000E2A12" w:rsidP="004D450F">
      <w:pPr>
        <w:pStyle w:val="Akapitzlist"/>
        <w:spacing w:after="120"/>
        <w:rPr>
          <w:lang w:eastAsia="pl-PL"/>
          <w14:ligatures w14:val="none"/>
        </w:rPr>
      </w:pPr>
    </w:p>
    <w:p w14:paraId="5CB76A1F" w14:textId="55BA9855" w:rsidR="002A6903" w:rsidRPr="00542F02" w:rsidRDefault="00F071E3" w:rsidP="00186B7A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lang w:eastAsia="pl-PL"/>
          <w14:ligatures w14:val="none"/>
        </w:rPr>
      </w:pPr>
      <w:r w:rsidRPr="00AE3EE2">
        <w:rPr>
          <w:b/>
          <w:bCs/>
        </w:rPr>
        <w:t xml:space="preserve">Wypełniona </w:t>
      </w:r>
      <w:hyperlink r:id="rId7" w:history="1">
        <w:r w:rsidRPr="00AE3EE2">
          <w:rPr>
            <w:rStyle w:val="Hipercze"/>
            <w:b/>
            <w:bCs/>
            <w:color w:val="auto"/>
            <w:u w:val="none"/>
            <w:shd w:val="clear" w:color="auto" w:fill="FCFCFC"/>
          </w:rPr>
          <w:t>a</w:t>
        </w:r>
        <w:r w:rsidR="005732BC" w:rsidRPr="00AE3EE2">
          <w:rPr>
            <w:rStyle w:val="Hipercze"/>
            <w:b/>
            <w:bCs/>
            <w:color w:val="auto"/>
            <w:u w:val="none"/>
            <w:shd w:val="clear" w:color="auto" w:fill="FCFCFC"/>
          </w:rPr>
          <w:t>nkiet</w:t>
        </w:r>
        <w:r w:rsidR="00C755A1" w:rsidRPr="00AE3EE2">
          <w:rPr>
            <w:rStyle w:val="Hipercze"/>
            <w:b/>
            <w:bCs/>
            <w:color w:val="auto"/>
            <w:u w:val="none"/>
            <w:shd w:val="clear" w:color="auto" w:fill="FCFCFC"/>
          </w:rPr>
          <w:t>a</w:t>
        </w:r>
        <w:r w:rsidR="005732BC" w:rsidRPr="00AE3EE2">
          <w:rPr>
            <w:rStyle w:val="Hipercze"/>
            <w:b/>
            <w:bCs/>
            <w:color w:val="auto"/>
            <w:u w:val="none"/>
            <w:shd w:val="clear" w:color="auto" w:fill="FCFCFC"/>
          </w:rPr>
          <w:t xml:space="preserve"> ocen</w:t>
        </w:r>
        <w:r w:rsidRPr="00AE3EE2">
          <w:rPr>
            <w:rStyle w:val="Hipercze"/>
            <w:b/>
            <w:bCs/>
            <w:color w:val="auto"/>
            <w:u w:val="none"/>
            <w:shd w:val="clear" w:color="auto" w:fill="FCFCFC"/>
          </w:rPr>
          <w:t>y</w:t>
        </w:r>
        <w:r w:rsidR="005732BC" w:rsidRPr="00AE3EE2">
          <w:rPr>
            <w:rStyle w:val="Hipercze"/>
            <w:b/>
            <w:bCs/>
            <w:color w:val="auto"/>
            <w:u w:val="none"/>
            <w:shd w:val="clear" w:color="auto" w:fill="FCFCFC"/>
          </w:rPr>
          <w:t xml:space="preserve"> staż</w:t>
        </w:r>
        <w:r w:rsidRPr="00AE3EE2">
          <w:rPr>
            <w:rStyle w:val="Hipercze"/>
            <w:b/>
            <w:bCs/>
            <w:color w:val="auto"/>
            <w:u w:val="none"/>
            <w:shd w:val="clear" w:color="auto" w:fill="FCFCFC"/>
          </w:rPr>
          <w:t>u</w:t>
        </w:r>
        <w:r w:rsidR="005732BC" w:rsidRPr="00AE3EE2">
          <w:rPr>
            <w:rStyle w:val="Hipercze"/>
            <w:b/>
            <w:bCs/>
            <w:color w:val="auto"/>
            <w:u w:val="none"/>
            <w:shd w:val="clear" w:color="auto" w:fill="FCFCFC"/>
          </w:rPr>
          <w:t xml:space="preserve"> podyplomow</w:t>
        </w:r>
        <w:r w:rsidRPr="00AE3EE2">
          <w:rPr>
            <w:rStyle w:val="Hipercze"/>
            <w:b/>
            <w:bCs/>
            <w:color w:val="auto"/>
            <w:u w:val="none"/>
            <w:shd w:val="clear" w:color="auto" w:fill="FCFCFC"/>
          </w:rPr>
          <w:t>ego</w:t>
        </w:r>
      </w:hyperlink>
      <w:r w:rsidR="005732BC" w:rsidRPr="00AC665C">
        <w:rPr>
          <w:shd w:val="clear" w:color="auto" w:fill="FCFCFC"/>
        </w:rPr>
        <w:t>.</w:t>
      </w:r>
    </w:p>
    <w:p w14:paraId="7B5A52EB" w14:textId="77777777" w:rsidR="00542F02" w:rsidRPr="00542F02" w:rsidRDefault="00542F02" w:rsidP="00542F02">
      <w:pPr>
        <w:pStyle w:val="Akapitzlist"/>
        <w:rPr>
          <w:lang w:eastAsia="pl-PL"/>
          <w14:ligatures w14:val="none"/>
        </w:rPr>
      </w:pPr>
    </w:p>
    <w:p w14:paraId="04243037" w14:textId="353CEF46" w:rsidR="00542F02" w:rsidRPr="00542F02" w:rsidRDefault="00542F02" w:rsidP="00542F02">
      <w:pPr>
        <w:shd w:val="clear" w:color="auto" w:fill="FFFFFF"/>
        <w:spacing w:after="120"/>
        <w:jc w:val="center"/>
        <w:rPr>
          <w:color w:val="FF0000"/>
          <w:lang w:eastAsia="pl-PL"/>
          <w14:ligatures w14:val="none"/>
        </w:rPr>
      </w:pPr>
      <w:r w:rsidRPr="00542F02">
        <w:rPr>
          <w:rStyle w:val="Pogrubienie"/>
          <w:color w:val="FF0000"/>
        </w:rPr>
        <w:t>Dokumenty o przyznanie prawa wykonywania zawodu przyjmowane są w komplecie.</w:t>
      </w:r>
    </w:p>
    <w:sectPr w:rsidR="00542F02" w:rsidRPr="00542F02" w:rsidSect="00F410F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F54EE"/>
    <w:multiLevelType w:val="hybridMultilevel"/>
    <w:tmpl w:val="F76C71EE"/>
    <w:lvl w:ilvl="0" w:tplc="612E9B2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0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C633B"/>
    <w:multiLevelType w:val="hybridMultilevel"/>
    <w:tmpl w:val="F76C71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0"/>
        <w:u w:val="none" w:color="000000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1457D"/>
    <w:multiLevelType w:val="hybridMultilevel"/>
    <w:tmpl w:val="EF74BD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43359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1830124">
    <w:abstractNumId w:val="0"/>
  </w:num>
  <w:num w:numId="3" w16cid:durableId="384765558">
    <w:abstractNumId w:val="1"/>
  </w:num>
  <w:num w:numId="4" w16cid:durableId="1746680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BC"/>
    <w:rsid w:val="0006569F"/>
    <w:rsid w:val="000D0D69"/>
    <w:rsid w:val="000D752F"/>
    <w:rsid w:val="000E2A12"/>
    <w:rsid w:val="000F2FFF"/>
    <w:rsid w:val="00111242"/>
    <w:rsid w:val="001248D2"/>
    <w:rsid w:val="00156D9F"/>
    <w:rsid w:val="00186B7A"/>
    <w:rsid w:val="00193829"/>
    <w:rsid w:val="001B25D4"/>
    <w:rsid w:val="002177A7"/>
    <w:rsid w:val="002A6903"/>
    <w:rsid w:val="002B2C7E"/>
    <w:rsid w:val="002F20E1"/>
    <w:rsid w:val="00305A02"/>
    <w:rsid w:val="00310C78"/>
    <w:rsid w:val="00346BC8"/>
    <w:rsid w:val="004D450F"/>
    <w:rsid w:val="00542F02"/>
    <w:rsid w:val="005732BC"/>
    <w:rsid w:val="005B4276"/>
    <w:rsid w:val="00645296"/>
    <w:rsid w:val="0065297C"/>
    <w:rsid w:val="00660D00"/>
    <w:rsid w:val="00724CB3"/>
    <w:rsid w:val="00772ADD"/>
    <w:rsid w:val="00793CF1"/>
    <w:rsid w:val="0079526E"/>
    <w:rsid w:val="0082330E"/>
    <w:rsid w:val="00827A82"/>
    <w:rsid w:val="00876A1E"/>
    <w:rsid w:val="00876C61"/>
    <w:rsid w:val="008A0A9B"/>
    <w:rsid w:val="008F1237"/>
    <w:rsid w:val="00906BA9"/>
    <w:rsid w:val="00956644"/>
    <w:rsid w:val="009A0013"/>
    <w:rsid w:val="009E373E"/>
    <w:rsid w:val="00A02750"/>
    <w:rsid w:val="00A326B1"/>
    <w:rsid w:val="00A455DB"/>
    <w:rsid w:val="00AC665C"/>
    <w:rsid w:val="00AE3EE2"/>
    <w:rsid w:val="00AF29B5"/>
    <w:rsid w:val="00B30F7B"/>
    <w:rsid w:val="00B93A9C"/>
    <w:rsid w:val="00BB481F"/>
    <w:rsid w:val="00C755A1"/>
    <w:rsid w:val="00D92362"/>
    <w:rsid w:val="00DB7589"/>
    <w:rsid w:val="00DE2457"/>
    <w:rsid w:val="00F071E3"/>
    <w:rsid w:val="00F410F5"/>
    <w:rsid w:val="00F70484"/>
    <w:rsid w:val="00FB673E"/>
    <w:rsid w:val="00FE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8DCF"/>
  <w15:chartTrackingRefBased/>
  <w15:docId w15:val="{EBF955DB-29DC-42A0-9D0B-1EF624B3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BC"/>
    <w:pPr>
      <w:spacing w:after="0" w:line="240" w:lineRule="auto"/>
    </w:pPr>
    <w:rPr>
      <w:rFonts w:ascii="Calibri" w:hAnsi="Calibri" w:cs="Calibri"/>
      <w:kern w:val="0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732B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732BC"/>
    <w:pPr>
      <w:spacing w:after="160" w:line="252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B42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  <w14:ligatures w14:val="none"/>
    </w:rPr>
  </w:style>
  <w:style w:type="character" w:customStyle="1" w:styleId="ui-provider">
    <w:name w:val="ui-provider"/>
    <w:basedOn w:val="Domylnaczcionkaakapitu"/>
    <w:rsid w:val="002B2C7E"/>
  </w:style>
  <w:style w:type="character" w:styleId="Pogrubienie">
    <w:name w:val="Strong"/>
    <w:basedOn w:val="Domylnaczcionkaakapitu"/>
    <w:uiPriority w:val="22"/>
    <w:qFormat/>
    <w:rsid w:val="00542F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kieta.wil.or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l.org.pl/wp-content/uploads/zal-nr-9-do-Regulaminu-orzeczenie-o-stanie-zdrowia-t.j.-29.04.22-1.pdf" TargetMode="External"/><Relationship Id="rId5" Type="http://schemas.openxmlformats.org/officeDocument/2006/relationships/hyperlink" Target="https://wil.org.pl/wp-content/uploads/Wniosek-W2B-2017-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Sebastian</dc:creator>
  <cp:keywords/>
  <dc:description/>
  <cp:lastModifiedBy>Joanna Sebastian</cp:lastModifiedBy>
  <cp:revision>51</cp:revision>
  <cp:lastPrinted>2023-12-18T10:15:00Z</cp:lastPrinted>
  <dcterms:created xsi:type="dcterms:W3CDTF">2023-12-18T10:14:00Z</dcterms:created>
  <dcterms:modified xsi:type="dcterms:W3CDTF">2024-09-26T11:50:00Z</dcterms:modified>
</cp:coreProperties>
</file>